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CF5E" w14:textId="7921F4D7" w:rsidR="00A90777" w:rsidRPr="00A90777" w:rsidRDefault="00A90777" w:rsidP="00A90777">
      <w:pPr>
        <w:pStyle w:val="Heading2"/>
        <w:ind w:left="432" w:hanging="432"/>
        <w:rPr>
          <w:rFonts w:ascii="Roboto" w:hAnsi="Roboto"/>
          <w:b/>
          <w:bCs/>
          <w:color w:val="0B5FBA"/>
          <w:sz w:val="22"/>
          <w:szCs w:val="22"/>
        </w:rPr>
      </w:pPr>
      <w:bookmarkStart w:id="0" w:name="_Toc167806257"/>
      <w:bookmarkStart w:id="1" w:name="_Hlk167363823"/>
      <w:r w:rsidRPr="00A90777">
        <w:rPr>
          <w:rFonts w:ascii="Roboto" w:hAnsi="Roboto"/>
          <w:b/>
          <w:bCs/>
          <w:color w:val="0B5FBA"/>
          <w:sz w:val="22"/>
          <w:szCs w:val="22"/>
        </w:rPr>
        <w:t xml:space="preserve">Annex 2: </w:t>
      </w:r>
      <w:r w:rsidRPr="00A90777">
        <w:rPr>
          <w:rFonts w:ascii="Roboto" w:hAnsi="Roboto"/>
          <w:b/>
          <w:bCs/>
          <w:color w:val="0B5FBA"/>
          <w:sz w:val="22"/>
          <w:szCs w:val="22"/>
        </w:rPr>
        <w:t xml:space="preserve">Partner Proposal </w:t>
      </w:r>
      <w:bookmarkEnd w:id="0"/>
      <w:r w:rsidRPr="00A90777">
        <w:rPr>
          <w:rFonts w:ascii="Roboto" w:hAnsi="Roboto"/>
          <w:b/>
          <w:bCs/>
          <w:color w:val="0B5FBA"/>
          <w:sz w:val="22"/>
          <w:szCs w:val="22"/>
        </w:rPr>
        <w:t xml:space="preserve">Template </w:t>
      </w:r>
      <w:bookmarkEnd w:id="1"/>
    </w:p>
    <w:p w14:paraId="3E3C028B" w14:textId="77777777" w:rsidR="00A90777" w:rsidRDefault="00A90777" w:rsidP="00A90777">
      <w:r w:rsidRPr="00402D5E">
        <w:t xml:space="preserve">This template provides a tool for interested partners to respond to the Call for Partnership. Interested Partners are encouraged to complete the template in as much detail as possible. Partners are </w:t>
      </w:r>
      <w:r w:rsidRPr="00402D5E">
        <w:rPr>
          <w:b/>
          <w:bCs/>
        </w:rPr>
        <w:t>not</w:t>
      </w:r>
      <w:r w:rsidRPr="00402D5E">
        <w:t xml:space="preserve"> excluded due to a lack of detail or an incomplete form.</w:t>
      </w:r>
    </w:p>
    <w:p w14:paraId="1F3A6D95" w14:textId="77777777" w:rsidR="00A90777" w:rsidRPr="00191B43" w:rsidRDefault="00A90777" w:rsidP="00A90777">
      <w:pPr>
        <w:numPr>
          <w:ilvl w:val="0"/>
          <w:numId w:val="69"/>
        </w:numPr>
        <w:contextualSpacing/>
        <w:rPr>
          <w:b/>
          <w:bCs/>
          <w:color w:val="0B5FBA"/>
        </w:rPr>
      </w:pPr>
      <w:r w:rsidRPr="00191B43">
        <w:rPr>
          <w:b/>
          <w:bCs/>
          <w:color w:val="0B5FBA"/>
        </w:rPr>
        <w:t xml:space="preserve">Project Interest &amp; Organizational </w:t>
      </w:r>
      <w:r>
        <w:rPr>
          <w:b/>
          <w:bCs/>
          <w:color w:val="0B5FBA"/>
        </w:rPr>
        <w:t>P</w:t>
      </w:r>
      <w:r w:rsidRPr="00191B43">
        <w:rPr>
          <w:b/>
          <w:bCs/>
          <w:color w:val="0B5FBA"/>
        </w:rPr>
        <w:t xml:space="preserve">rofile </w:t>
      </w:r>
      <w:r>
        <w:rPr>
          <w:b/>
          <w:bCs/>
          <w:color w:val="0B5FBA"/>
        </w:rPr>
        <w:t>(max. 250 words)</w:t>
      </w:r>
    </w:p>
    <w:p w14:paraId="1F8AB3DD" w14:textId="77777777" w:rsidR="00A90777" w:rsidRPr="00402D5E" w:rsidRDefault="00A90777" w:rsidP="00A90777">
      <w:pPr>
        <w:pStyle w:val="ListParagraph"/>
        <w:numPr>
          <w:ilvl w:val="0"/>
          <w:numId w:val="71"/>
        </w:numPr>
        <w:rPr>
          <w:rFonts w:eastAsiaTheme="minorEastAsia"/>
          <w:i/>
          <w:iCs/>
          <w:color w:val="000000" w:themeColor="text1"/>
        </w:rPr>
      </w:pPr>
      <w:r w:rsidRPr="00402D5E">
        <w:rPr>
          <w:rFonts w:eastAsiaTheme="minorEastAsia"/>
          <w:i/>
          <w:iCs/>
          <w:color w:val="000000" w:themeColor="text1"/>
        </w:rPr>
        <w:t xml:space="preserve">Explain your </w:t>
      </w:r>
      <w:r>
        <w:rPr>
          <w:rFonts w:eastAsiaTheme="minorEastAsia"/>
          <w:i/>
          <w:iCs/>
          <w:color w:val="000000" w:themeColor="text1"/>
        </w:rPr>
        <w:t xml:space="preserve">organization’s </w:t>
      </w:r>
      <w:r w:rsidRPr="00402D5E">
        <w:rPr>
          <w:rFonts w:eastAsiaTheme="minorEastAsia"/>
          <w:i/>
          <w:iCs/>
          <w:color w:val="000000" w:themeColor="text1"/>
        </w:rPr>
        <w:t xml:space="preserve">interest in applying to the </w:t>
      </w:r>
      <w:r>
        <w:rPr>
          <w:rFonts w:eastAsiaTheme="minorEastAsia"/>
          <w:i/>
          <w:iCs/>
          <w:color w:val="000000" w:themeColor="text1"/>
        </w:rPr>
        <w:t>c</w:t>
      </w:r>
      <w:r w:rsidRPr="00402D5E">
        <w:rPr>
          <w:rFonts w:eastAsiaTheme="minorEastAsia"/>
          <w:i/>
          <w:iCs/>
          <w:color w:val="000000" w:themeColor="text1"/>
        </w:rPr>
        <w:t>all.</w:t>
      </w:r>
    </w:p>
    <w:p w14:paraId="2722EABF" w14:textId="77777777" w:rsidR="00A90777" w:rsidRDefault="00A90777" w:rsidP="00A90777">
      <w:pPr>
        <w:pStyle w:val="ListParagraph"/>
        <w:numPr>
          <w:ilvl w:val="0"/>
          <w:numId w:val="71"/>
        </w:numPr>
        <w:rPr>
          <w:rFonts w:eastAsia="Aptos" w:cs="Aptos"/>
          <w:i/>
          <w:iCs/>
          <w:color w:val="000000" w:themeColor="text1"/>
        </w:rPr>
      </w:pPr>
      <w:r>
        <w:rPr>
          <w:rFonts w:eastAsia="Aptos" w:cs="Aptos"/>
          <w:i/>
          <w:iCs/>
          <w:color w:val="000000" w:themeColor="text1"/>
        </w:rPr>
        <w:t>Briefly d</w:t>
      </w:r>
      <w:r w:rsidRPr="00B563BE">
        <w:rPr>
          <w:rFonts w:eastAsia="Aptos" w:cs="Aptos"/>
          <w:i/>
          <w:iCs/>
          <w:color w:val="000000" w:themeColor="text1"/>
        </w:rPr>
        <w:t>escribe what qualifies you to successfully implement the project (</w:t>
      </w:r>
      <w:r>
        <w:rPr>
          <w:rFonts w:eastAsia="Aptos" w:cs="Aptos"/>
          <w:i/>
          <w:iCs/>
          <w:color w:val="000000" w:themeColor="text1"/>
        </w:rPr>
        <w:t>e.g.</w:t>
      </w:r>
      <w:r w:rsidRPr="00B563BE">
        <w:rPr>
          <w:rFonts w:eastAsia="Aptos" w:cs="Aptos"/>
          <w:i/>
          <w:iCs/>
          <w:color w:val="000000" w:themeColor="text1"/>
        </w:rPr>
        <w:t xml:space="preserve">, </w:t>
      </w:r>
      <w:r>
        <w:rPr>
          <w:rFonts w:eastAsia="Aptos" w:cs="Aptos"/>
          <w:i/>
          <w:iCs/>
          <w:color w:val="000000" w:themeColor="text1"/>
        </w:rPr>
        <w:t xml:space="preserve">overview of </w:t>
      </w:r>
      <w:r w:rsidRPr="00B563BE">
        <w:rPr>
          <w:rFonts w:eastAsia="Aptos" w:cs="Aptos"/>
          <w:i/>
          <w:iCs/>
          <w:color w:val="000000" w:themeColor="text1"/>
        </w:rPr>
        <w:t xml:space="preserve">relevant experience in similar processes in </w:t>
      </w:r>
      <w:r>
        <w:rPr>
          <w:rFonts w:eastAsia="Aptos" w:cs="Aptos"/>
          <w:i/>
          <w:iCs/>
          <w:color w:val="000000" w:themeColor="text1"/>
        </w:rPr>
        <w:t>the region, in Somalia, in other FCS countries,</w:t>
      </w:r>
      <w:r w:rsidRPr="00B563BE">
        <w:rPr>
          <w:rFonts w:eastAsia="Aptos" w:cs="Aptos"/>
          <w:i/>
          <w:iCs/>
          <w:color w:val="000000" w:themeColor="text1"/>
        </w:rPr>
        <w:t xml:space="preserve"> and/or </w:t>
      </w:r>
      <w:r>
        <w:rPr>
          <w:rFonts w:eastAsia="Aptos" w:cs="Aptos"/>
          <w:i/>
          <w:iCs/>
          <w:color w:val="000000" w:themeColor="text1"/>
        </w:rPr>
        <w:t>themes</w:t>
      </w:r>
      <w:r w:rsidRPr="00B563BE">
        <w:rPr>
          <w:rFonts w:eastAsia="Aptos" w:cs="Aptos"/>
          <w:i/>
          <w:iCs/>
          <w:color w:val="000000" w:themeColor="text1"/>
        </w:rPr>
        <w:t xml:space="preserve"> of </w:t>
      </w:r>
      <w:r>
        <w:rPr>
          <w:rFonts w:eastAsia="Aptos" w:cs="Aptos"/>
          <w:i/>
          <w:iCs/>
          <w:color w:val="000000" w:themeColor="text1"/>
        </w:rPr>
        <w:t>the call</w:t>
      </w:r>
      <w:r w:rsidRPr="00B563BE">
        <w:rPr>
          <w:rFonts w:eastAsia="Aptos" w:cs="Aptos"/>
          <w:i/>
          <w:iCs/>
          <w:color w:val="000000" w:themeColor="text1"/>
        </w:rPr>
        <w:t>).</w:t>
      </w:r>
    </w:p>
    <w:p w14:paraId="0194637A" w14:textId="77777777" w:rsidR="00A90777" w:rsidRPr="00EC06B4" w:rsidRDefault="00A90777" w:rsidP="00A90777">
      <w:pPr>
        <w:pStyle w:val="ListParagraph"/>
        <w:numPr>
          <w:ilvl w:val="0"/>
          <w:numId w:val="71"/>
        </w:numPr>
        <w:spacing w:after="0" w:line="278" w:lineRule="auto"/>
        <w:rPr>
          <w:rFonts w:eastAsia="Aptos" w:cs="Aptos"/>
          <w:i/>
          <w:iCs/>
          <w:color w:val="000000" w:themeColor="text1"/>
        </w:rPr>
      </w:pPr>
      <w:r w:rsidRPr="00402D5E">
        <w:rPr>
          <w:rFonts w:eastAsiaTheme="minorEastAsia"/>
          <w:i/>
          <w:iCs/>
          <w:color w:val="000000" w:themeColor="text1"/>
        </w:rPr>
        <w:t>Outline the organizations qualifications and competencies to implement this project.</w:t>
      </w:r>
    </w:p>
    <w:p w14:paraId="34B8FABD" w14:textId="77777777" w:rsidR="00A90777" w:rsidRPr="00191B43" w:rsidRDefault="00A90777" w:rsidP="00A90777">
      <w:pPr>
        <w:numPr>
          <w:ilvl w:val="0"/>
          <w:numId w:val="69"/>
        </w:numPr>
        <w:contextualSpacing/>
        <w:rPr>
          <w:b/>
          <w:bCs/>
          <w:color w:val="0B5FBA"/>
        </w:rPr>
      </w:pPr>
      <w:r>
        <w:rPr>
          <w:b/>
          <w:bCs/>
          <w:color w:val="0B5FBA"/>
        </w:rPr>
        <w:t xml:space="preserve">Organizational </w:t>
      </w:r>
      <w:r w:rsidRPr="00191B43">
        <w:rPr>
          <w:b/>
          <w:bCs/>
          <w:color w:val="0B5FBA"/>
        </w:rPr>
        <w:t>Experience</w:t>
      </w:r>
    </w:p>
    <w:p w14:paraId="37780013" w14:textId="77777777" w:rsidR="00A90777" w:rsidRPr="00632609" w:rsidRDefault="00A90777" w:rsidP="00A90777">
      <w:pPr>
        <w:pStyle w:val="ListParagraph"/>
        <w:widowControl w:val="0"/>
        <w:numPr>
          <w:ilvl w:val="0"/>
          <w:numId w:val="70"/>
        </w:numPr>
        <w:ind w:right="96"/>
        <w:rPr>
          <w:rFonts w:eastAsia="Aptos" w:cs="Aptos"/>
          <w:color w:val="000000" w:themeColor="text1"/>
        </w:rPr>
      </w:pPr>
      <w:r w:rsidRPr="00402D5E">
        <w:rPr>
          <w:rFonts w:eastAsia="Aptos" w:cs="Aptos"/>
          <w:i/>
          <w:iCs/>
          <w:color w:val="000000" w:themeColor="text1"/>
        </w:rPr>
        <w:t>Provide examples of similar activities you have successfully implemented</w:t>
      </w:r>
      <w:r>
        <w:rPr>
          <w:rFonts w:eastAsia="Aptos" w:cs="Aptos"/>
          <w:i/>
          <w:iCs/>
          <w:color w:val="000000" w:themeColor="text1"/>
        </w:rPr>
        <w:t xml:space="preserve"> by using the table format below. </w:t>
      </w:r>
      <w:r w:rsidRPr="00632609">
        <w:rPr>
          <w:rFonts w:eastAsia="Aptos" w:cs="Aptos"/>
          <w:b/>
          <w:bCs/>
          <w:i/>
          <w:iCs/>
          <w:color w:val="000000" w:themeColor="text1"/>
        </w:rPr>
        <w:t>(Please note that at least 5 examples are required to meet the eligibility criteria.)</w:t>
      </w:r>
    </w:p>
    <w:p w14:paraId="11A7AEF6" w14:textId="77777777" w:rsidR="00A90777" w:rsidRPr="003D4D78" w:rsidRDefault="00A90777" w:rsidP="00A90777">
      <w:pPr>
        <w:pStyle w:val="ListParagraph"/>
        <w:widowControl w:val="0"/>
        <w:numPr>
          <w:ilvl w:val="0"/>
          <w:numId w:val="70"/>
        </w:numPr>
        <w:ind w:right="96"/>
        <w:rPr>
          <w:rFonts w:eastAsia="Aptos" w:cs="Aptos"/>
          <w:color w:val="000000" w:themeColor="text1"/>
        </w:rPr>
      </w:pPr>
      <w:r w:rsidRPr="00402D5E">
        <w:rPr>
          <w:rFonts w:eastAsia="Aptos" w:cs="Aptos"/>
          <w:i/>
          <w:iCs/>
          <w:color w:val="000000" w:themeColor="text1"/>
        </w:rPr>
        <w:t>Highlight relevant successes from previous projects that show your ability to deliver similar outcomes</w:t>
      </w:r>
      <w:r>
        <w:rPr>
          <w:rFonts w:eastAsia="Aptos" w:cs="Aptos"/>
          <w:i/>
          <w:iCs/>
          <w:color w:val="000000" w:themeColor="text1"/>
        </w:rPr>
        <w:t xml:space="preserve"> (in Additional Remarks section).</w:t>
      </w:r>
    </w:p>
    <w:p w14:paraId="68EFCB43" w14:textId="77777777" w:rsidR="00A90777" w:rsidRPr="00836967" w:rsidRDefault="00A90777" w:rsidP="00A90777">
      <w:pPr>
        <w:pStyle w:val="ListParagraph"/>
        <w:widowControl w:val="0"/>
        <w:numPr>
          <w:ilvl w:val="0"/>
          <w:numId w:val="70"/>
        </w:numPr>
        <w:ind w:right="96"/>
        <w:rPr>
          <w:rFonts w:eastAsia="Aptos" w:cs="Aptos"/>
          <w:color w:val="000000" w:themeColor="text1"/>
        </w:rPr>
      </w:pPr>
      <w:r>
        <w:rPr>
          <w:rFonts w:eastAsia="Aptos" w:cs="Aptos"/>
          <w:i/>
          <w:iCs/>
          <w:color w:val="000000" w:themeColor="text1"/>
        </w:rPr>
        <w:t>Emphasize working with/on Somalia and other FCS countries.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6"/>
        <w:gridCol w:w="6320"/>
      </w:tblGrid>
      <w:tr w:rsidR="00A90777" w:rsidRPr="00D275F4" w14:paraId="7CD359C7" w14:textId="77777777" w:rsidTr="00FF0049">
        <w:tc>
          <w:tcPr>
            <w:tcW w:w="1495" w:type="pct"/>
            <w:shd w:val="clear" w:color="auto" w:fill="005ABE"/>
            <w:vAlign w:val="center"/>
          </w:tcPr>
          <w:p w14:paraId="5255B682" w14:textId="77777777" w:rsidR="00A90777" w:rsidRPr="00D275F4" w:rsidRDefault="00A90777" w:rsidP="00A90777">
            <w:pPr>
              <w:widowControl w:val="0"/>
              <w:spacing w:before="0" w:after="0"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3505" w:type="pct"/>
            <w:vAlign w:val="center"/>
          </w:tcPr>
          <w:p w14:paraId="3D478C04" w14:textId="77777777" w:rsidR="00A90777" w:rsidRPr="00D275F4" w:rsidRDefault="00A90777" w:rsidP="00A90777">
            <w:pPr>
              <w:widowControl w:val="0"/>
              <w:spacing w:before="0" w:after="0"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 xml:space="preserve">(name/title </w:t>
            </w:r>
            <w:r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a relevant project,</w:t>
            </w: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 xml:space="preserve"> the training</w:t>
            </w:r>
            <w:r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 xml:space="preserve"> developed and/or delivered)</w:t>
            </w:r>
          </w:p>
        </w:tc>
      </w:tr>
      <w:tr w:rsidR="00A90777" w:rsidRPr="00D275F4" w14:paraId="08D2FC33" w14:textId="77777777" w:rsidTr="00FF0049">
        <w:tc>
          <w:tcPr>
            <w:tcW w:w="1495" w:type="pct"/>
            <w:shd w:val="clear" w:color="auto" w:fill="005ABE"/>
            <w:vAlign w:val="center"/>
          </w:tcPr>
          <w:p w14:paraId="53282FD0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 w:rsidRPr="00D275F4"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Objective(s)</w:t>
            </w:r>
          </w:p>
        </w:tc>
        <w:tc>
          <w:tcPr>
            <w:tcW w:w="3505" w:type="pct"/>
            <w:vAlign w:val="center"/>
          </w:tcPr>
          <w:p w14:paraId="47BF169A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</w:tc>
      </w:tr>
      <w:tr w:rsidR="00A90777" w:rsidRPr="00D275F4" w14:paraId="5F747AEE" w14:textId="77777777" w:rsidTr="00FF0049">
        <w:tc>
          <w:tcPr>
            <w:tcW w:w="1495" w:type="pct"/>
            <w:shd w:val="clear" w:color="auto" w:fill="005ABE"/>
            <w:vAlign w:val="center"/>
          </w:tcPr>
          <w:p w14:paraId="2121D35F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 w:rsidRPr="00D275F4"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Thematic scope</w:t>
            </w:r>
          </w:p>
        </w:tc>
        <w:tc>
          <w:tcPr>
            <w:tcW w:w="3505" w:type="pct"/>
            <w:vAlign w:val="center"/>
          </w:tcPr>
          <w:p w14:paraId="29B6A8BF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(keywords only)</w:t>
            </w:r>
          </w:p>
        </w:tc>
      </w:tr>
      <w:tr w:rsidR="00A90777" w:rsidRPr="00D275F4" w14:paraId="5E2CC0B3" w14:textId="77777777" w:rsidTr="00FF0049">
        <w:tc>
          <w:tcPr>
            <w:tcW w:w="1495" w:type="pct"/>
            <w:shd w:val="clear" w:color="auto" w:fill="005ABE"/>
            <w:vAlign w:val="center"/>
          </w:tcPr>
          <w:p w14:paraId="129CEA9C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 w:rsidRPr="00D275F4"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Target audience</w:t>
            </w:r>
          </w:p>
        </w:tc>
        <w:tc>
          <w:tcPr>
            <w:tcW w:w="3505" w:type="pct"/>
            <w:vAlign w:val="center"/>
          </w:tcPr>
          <w:p w14:paraId="28E11699" w14:textId="77777777" w:rsidR="00A90777" w:rsidRPr="0026784C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 w:rsidRPr="0026784C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(keywords only)</w:t>
            </w:r>
          </w:p>
        </w:tc>
      </w:tr>
      <w:tr w:rsidR="00A90777" w:rsidRPr="00D275F4" w14:paraId="1F85BA16" w14:textId="77777777" w:rsidTr="00FF0049">
        <w:tc>
          <w:tcPr>
            <w:tcW w:w="1495" w:type="pct"/>
            <w:shd w:val="clear" w:color="auto" w:fill="005ABE"/>
            <w:vAlign w:val="center"/>
          </w:tcPr>
          <w:p w14:paraId="75E97A0D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3505" w:type="pct"/>
            <w:vAlign w:val="center"/>
          </w:tcPr>
          <w:p w14:paraId="18FC3B90" w14:textId="77777777" w:rsidR="00A90777" w:rsidRPr="0026784C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(e.g., city, country)</w:t>
            </w:r>
          </w:p>
        </w:tc>
      </w:tr>
      <w:tr w:rsidR="00A90777" w:rsidRPr="00D275F4" w14:paraId="1C336678" w14:textId="77777777" w:rsidTr="00FF0049">
        <w:tc>
          <w:tcPr>
            <w:tcW w:w="1495" w:type="pct"/>
            <w:shd w:val="clear" w:color="auto" w:fill="005ABE"/>
            <w:vAlign w:val="center"/>
          </w:tcPr>
          <w:p w14:paraId="6840AF5D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Language</w:t>
            </w:r>
          </w:p>
        </w:tc>
        <w:tc>
          <w:tcPr>
            <w:tcW w:w="3505" w:type="pct"/>
            <w:vAlign w:val="center"/>
          </w:tcPr>
          <w:p w14:paraId="149466AB" w14:textId="77777777" w:rsidR="00A90777" w:rsidRPr="0026784C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A90777" w:rsidRPr="00D275F4" w14:paraId="7AE908EA" w14:textId="77777777" w:rsidTr="00FF0049">
        <w:tc>
          <w:tcPr>
            <w:tcW w:w="1495" w:type="pct"/>
            <w:shd w:val="clear" w:color="auto" w:fill="005ABE"/>
            <w:vAlign w:val="center"/>
          </w:tcPr>
          <w:p w14:paraId="7AEED3D8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 w:rsidRPr="00D275F4"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Duration &amp; Frequency</w:t>
            </w:r>
          </w:p>
        </w:tc>
        <w:tc>
          <w:tcPr>
            <w:tcW w:w="3505" w:type="pct"/>
            <w:vAlign w:val="center"/>
          </w:tcPr>
          <w:p w14:paraId="374205E6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(e.g., hours/days, and how many times or how often)</w:t>
            </w:r>
          </w:p>
        </w:tc>
      </w:tr>
      <w:tr w:rsidR="00A90777" w:rsidRPr="00D275F4" w14:paraId="13840A60" w14:textId="77777777" w:rsidTr="00FF0049">
        <w:tc>
          <w:tcPr>
            <w:tcW w:w="1495" w:type="pct"/>
            <w:shd w:val="clear" w:color="auto" w:fill="005ABE"/>
            <w:vAlign w:val="center"/>
          </w:tcPr>
          <w:p w14:paraId="5907FA55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Budget</w:t>
            </w:r>
          </w:p>
        </w:tc>
        <w:tc>
          <w:tcPr>
            <w:tcW w:w="3505" w:type="pct"/>
            <w:vAlign w:val="center"/>
          </w:tcPr>
          <w:p w14:paraId="221B7C80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(indicate in EUR, along with the original currency)</w:t>
            </w:r>
          </w:p>
        </w:tc>
      </w:tr>
      <w:tr w:rsidR="00A90777" w:rsidRPr="00D275F4" w14:paraId="08B4EE56" w14:textId="77777777" w:rsidTr="00FF0049">
        <w:tc>
          <w:tcPr>
            <w:tcW w:w="1495" w:type="pct"/>
            <w:shd w:val="clear" w:color="auto" w:fill="005ABE"/>
            <w:vAlign w:val="center"/>
          </w:tcPr>
          <w:p w14:paraId="4B8ED07A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Monitoring for Impact</w:t>
            </w:r>
          </w:p>
        </w:tc>
        <w:tc>
          <w:tcPr>
            <w:tcW w:w="3505" w:type="pct"/>
            <w:vAlign w:val="center"/>
          </w:tcPr>
          <w:p w14:paraId="40E0BCB9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(briefly explain monitoring and reporting practices)</w:t>
            </w:r>
          </w:p>
        </w:tc>
      </w:tr>
      <w:tr w:rsidR="00A90777" w:rsidRPr="00D275F4" w14:paraId="57AAE033" w14:textId="77777777" w:rsidTr="00FF0049">
        <w:tc>
          <w:tcPr>
            <w:tcW w:w="1495" w:type="pct"/>
            <w:shd w:val="clear" w:color="auto" w:fill="005ABE"/>
            <w:vAlign w:val="center"/>
          </w:tcPr>
          <w:p w14:paraId="202806A7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 w:rsidRPr="00D275F4"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Results</w:t>
            </w:r>
          </w:p>
        </w:tc>
        <w:tc>
          <w:tcPr>
            <w:tcW w:w="3505" w:type="pct"/>
            <w:vAlign w:val="center"/>
          </w:tcPr>
          <w:p w14:paraId="3A93EAFE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(e.g., how many people were trained, what did the training influence)</w:t>
            </w:r>
          </w:p>
        </w:tc>
      </w:tr>
      <w:tr w:rsidR="00A90777" w:rsidRPr="00D275F4" w14:paraId="007BAFEE" w14:textId="77777777" w:rsidTr="00FF0049">
        <w:tc>
          <w:tcPr>
            <w:tcW w:w="1495" w:type="pct"/>
            <w:shd w:val="clear" w:color="auto" w:fill="005ABE"/>
            <w:vAlign w:val="center"/>
          </w:tcPr>
          <w:p w14:paraId="5167DAC5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 w:rsidRPr="00D275F4"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Training developer</w:t>
            </w: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(s)</w:t>
            </w:r>
          </w:p>
        </w:tc>
        <w:tc>
          <w:tcPr>
            <w:tcW w:w="3505" w:type="pct"/>
            <w:vAlign w:val="center"/>
          </w:tcPr>
          <w:p w14:paraId="18409408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(list the name of relevant team members or other partner organizations involved in the development of the training materials)</w:t>
            </w:r>
          </w:p>
        </w:tc>
      </w:tr>
      <w:tr w:rsidR="00A90777" w:rsidRPr="00D275F4" w14:paraId="70895A05" w14:textId="77777777" w:rsidTr="00FF0049">
        <w:tc>
          <w:tcPr>
            <w:tcW w:w="1495" w:type="pct"/>
            <w:shd w:val="clear" w:color="auto" w:fill="005ABE"/>
            <w:vAlign w:val="center"/>
          </w:tcPr>
          <w:p w14:paraId="2418F9B5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 w:rsidRPr="00D275F4"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Trainer</w:t>
            </w: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(s)</w:t>
            </w:r>
          </w:p>
        </w:tc>
        <w:tc>
          <w:tcPr>
            <w:tcW w:w="3505" w:type="pct"/>
            <w:vAlign w:val="center"/>
          </w:tcPr>
          <w:p w14:paraId="6D3049BA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(list the name of relevant team members who delivered the training)</w:t>
            </w:r>
          </w:p>
        </w:tc>
      </w:tr>
      <w:tr w:rsidR="00A90777" w:rsidRPr="00D275F4" w14:paraId="54A8032F" w14:textId="77777777" w:rsidTr="00FF0049">
        <w:tc>
          <w:tcPr>
            <w:tcW w:w="1495" w:type="pct"/>
            <w:shd w:val="clear" w:color="auto" w:fill="005ABE"/>
            <w:vAlign w:val="center"/>
          </w:tcPr>
          <w:p w14:paraId="604F5432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Additional Remarks</w:t>
            </w:r>
          </w:p>
        </w:tc>
        <w:tc>
          <w:tcPr>
            <w:tcW w:w="3505" w:type="pct"/>
            <w:vAlign w:val="center"/>
          </w:tcPr>
          <w:p w14:paraId="5E5DEF09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(use this section to highlight interactive aspects of the training, unique aspects of the activity, success stories, and any challenges encountered and how they were overcome)</w:t>
            </w:r>
          </w:p>
        </w:tc>
      </w:tr>
    </w:tbl>
    <w:p w14:paraId="4C8F16E3" w14:textId="77777777" w:rsidR="00A90777" w:rsidRDefault="00A90777" w:rsidP="00A90777">
      <w:pPr>
        <w:widowControl w:val="0"/>
        <w:spacing w:before="0" w:after="0"/>
        <w:ind w:right="96"/>
        <w:rPr>
          <w:rFonts w:eastAsia="Aptos" w:cs="Aptos"/>
          <w:color w:val="000000" w:themeColor="text1"/>
        </w:rPr>
      </w:pPr>
    </w:p>
    <w:p w14:paraId="286DE320" w14:textId="77777777" w:rsidR="00A90777" w:rsidRDefault="00A90777" w:rsidP="00A90777">
      <w:pPr>
        <w:numPr>
          <w:ilvl w:val="0"/>
          <w:numId w:val="69"/>
        </w:numPr>
        <w:contextualSpacing/>
        <w:rPr>
          <w:b/>
          <w:bCs/>
          <w:color w:val="0B5FBA"/>
        </w:rPr>
      </w:pPr>
      <w:r>
        <w:rPr>
          <w:b/>
          <w:bCs/>
          <w:color w:val="0B5FBA"/>
        </w:rPr>
        <w:t>Approach/Methodology</w:t>
      </w:r>
      <w:r w:rsidRPr="3AD4483A">
        <w:rPr>
          <w:b/>
          <w:bCs/>
          <w:color w:val="0B5FBA"/>
        </w:rPr>
        <w:t xml:space="preserve"> (max. 1,000 words)</w:t>
      </w:r>
    </w:p>
    <w:p w14:paraId="1AAF023E" w14:textId="77777777" w:rsidR="00A90777" w:rsidRPr="0094657A" w:rsidRDefault="00A90777" w:rsidP="00A90777">
      <w:pPr>
        <w:pStyle w:val="ListParagraph"/>
        <w:widowControl w:val="0"/>
        <w:numPr>
          <w:ilvl w:val="0"/>
          <w:numId w:val="70"/>
        </w:numPr>
        <w:ind w:right="96"/>
        <w:rPr>
          <w:rFonts w:eastAsia="Aptos" w:cs="Aptos"/>
          <w:color w:val="000000" w:themeColor="text1"/>
        </w:rPr>
      </w:pPr>
      <w:r w:rsidRPr="0094657A">
        <w:rPr>
          <w:rFonts w:eastAsia="Aptos" w:cs="Aptos"/>
          <w:i/>
          <w:iCs/>
          <w:color w:val="000000" w:themeColor="text1"/>
        </w:rPr>
        <w:t>Detail the organization’s approach or methodology to implement the activities.</w:t>
      </w:r>
    </w:p>
    <w:p w14:paraId="46F5C02B" w14:textId="77777777" w:rsidR="00A90777" w:rsidRPr="007D4EF0" w:rsidRDefault="00A90777" w:rsidP="00A90777">
      <w:pPr>
        <w:pStyle w:val="ListParagraph"/>
        <w:widowControl w:val="0"/>
        <w:numPr>
          <w:ilvl w:val="0"/>
          <w:numId w:val="70"/>
        </w:numPr>
        <w:ind w:right="96"/>
        <w:rPr>
          <w:rFonts w:eastAsia="Aptos" w:cs="Aptos"/>
          <w:i/>
          <w:iCs/>
          <w:color w:val="000000" w:themeColor="text1"/>
        </w:rPr>
      </w:pPr>
      <w:r w:rsidRPr="00402D5E">
        <w:rPr>
          <w:rFonts w:eastAsia="Aptos" w:cs="Aptos"/>
          <w:i/>
          <w:iCs/>
          <w:color w:val="000000" w:themeColor="text1"/>
        </w:rPr>
        <w:t xml:space="preserve">Focus on the correlation between your experience </w:t>
      </w:r>
      <w:r>
        <w:rPr>
          <w:rFonts w:eastAsia="Aptos" w:cs="Aptos"/>
          <w:i/>
          <w:iCs/>
          <w:color w:val="000000" w:themeColor="text1"/>
        </w:rPr>
        <w:t xml:space="preserve">(Section 2) </w:t>
      </w:r>
      <w:r w:rsidRPr="00402D5E">
        <w:rPr>
          <w:rFonts w:eastAsia="Aptos" w:cs="Aptos"/>
          <w:i/>
          <w:iCs/>
          <w:color w:val="000000" w:themeColor="text1"/>
        </w:rPr>
        <w:t xml:space="preserve">and the anticipated </w:t>
      </w:r>
      <w:r w:rsidRPr="007D4EF0">
        <w:rPr>
          <w:rFonts w:eastAsia="Aptos" w:cs="Aptos"/>
          <w:i/>
          <w:iCs/>
          <w:color w:val="000000" w:themeColor="text1"/>
        </w:rPr>
        <w:t>results to build a strong case for your capability to meet partnership’s objective(s).</w:t>
      </w:r>
    </w:p>
    <w:p w14:paraId="5CD9FB93" w14:textId="77777777" w:rsidR="00A90777" w:rsidRDefault="00A90777" w:rsidP="00A90777">
      <w:pPr>
        <w:pStyle w:val="ListParagraph"/>
        <w:widowControl w:val="0"/>
        <w:numPr>
          <w:ilvl w:val="0"/>
          <w:numId w:val="70"/>
        </w:numPr>
        <w:ind w:right="96"/>
        <w:rPr>
          <w:rFonts w:eastAsia="Aptos" w:cs="Aptos"/>
          <w:i/>
          <w:iCs/>
          <w:color w:val="000000" w:themeColor="text1"/>
        </w:rPr>
      </w:pPr>
      <w:r w:rsidRPr="007D4EF0">
        <w:rPr>
          <w:rFonts w:eastAsia="Aptos" w:cs="Aptos"/>
          <w:i/>
          <w:iCs/>
          <w:color w:val="000000" w:themeColor="text1"/>
        </w:rPr>
        <w:lastRenderedPageBreak/>
        <w:t>Describe any innovative techniques or strategies you plan to employ in implementing the project.</w:t>
      </w:r>
    </w:p>
    <w:p w14:paraId="31951AF5" w14:textId="77777777" w:rsidR="00A90777" w:rsidRPr="007D4EF0" w:rsidRDefault="00A90777" w:rsidP="00A90777">
      <w:pPr>
        <w:pStyle w:val="ListParagraph"/>
        <w:widowControl w:val="0"/>
        <w:numPr>
          <w:ilvl w:val="0"/>
          <w:numId w:val="70"/>
        </w:numPr>
        <w:ind w:right="96"/>
        <w:rPr>
          <w:rFonts w:eastAsia="Aptos" w:cs="Aptos"/>
          <w:i/>
          <w:iCs/>
          <w:color w:val="000000" w:themeColor="text1"/>
        </w:rPr>
      </w:pPr>
      <w:r>
        <w:rPr>
          <w:rFonts w:eastAsia="Aptos" w:cs="Aptos"/>
          <w:i/>
          <w:iCs/>
          <w:color w:val="000000" w:themeColor="text1"/>
        </w:rPr>
        <w:t>Outline your planned monitoring and reporting activities and processes.</w:t>
      </w:r>
    </w:p>
    <w:p w14:paraId="4037F9B4" w14:textId="77777777" w:rsidR="00A90777" w:rsidRDefault="00A90777" w:rsidP="00A90777">
      <w:pPr>
        <w:pStyle w:val="ListParagraph"/>
        <w:numPr>
          <w:ilvl w:val="0"/>
          <w:numId w:val="70"/>
        </w:numPr>
        <w:rPr>
          <w:rFonts w:eastAsia="Aptos" w:cs="Aptos"/>
          <w:i/>
          <w:iCs/>
          <w:color w:val="000000" w:themeColor="text1"/>
        </w:rPr>
      </w:pPr>
      <w:r>
        <w:rPr>
          <w:rFonts w:eastAsia="Aptos" w:cs="Aptos"/>
          <w:i/>
          <w:iCs/>
          <w:color w:val="000000" w:themeColor="text1"/>
        </w:rPr>
        <w:t>Complement this section with the workplan (Annex 2b)</w:t>
      </w:r>
      <w:r w:rsidRPr="04795B56">
        <w:rPr>
          <w:rFonts w:eastAsia="Aptos" w:cs="Aptos"/>
          <w:i/>
          <w:iCs/>
          <w:color w:val="000000" w:themeColor="text1"/>
        </w:rPr>
        <w:t>.</w:t>
      </w:r>
    </w:p>
    <w:p w14:paraId="3E7339EB" w14:textId="77777777" w:rsidR="00A90777" w:rsidRDefault="00A90777" w:rsidP="00A90777"/>
    <w:p w14:paraId="6581C9CE" w14:textId="77777777" w:rsidR="00A90777" w:rsidRPr="00191B43" w:rsidRDefault="00A90777" w:rsidP="00A90777">
      <w:pPr>
        <w:numPr>
          <w:ilvl w:val="0"/>
          <w:numId w:val="69"/>
        </w:numPr>
        <w:contextualSpacing/>
        <w:rPr>
          <w:b/>
          <w:bCs/>
          <w:color w:val="0B5FBA"/>
        </w:rPr>
      </w:pPr>
      <w:r>
        <w:rPr>
          <w:b/>
          <w:bCs/>
          <w:color w:val="0B5FBA"/>
        </w:rPr>
        <w:t xml:space="preserve">Team </w:t>
      </w:r>
      <w:r w:rsidRPr="00191B43">
        <w:rPr>
          <w:b/>
          <w:bCs/>
          <w:color w:val="0B5FBA"/>
        </w:rPr>
        <w:t>Exper</w:t>
      </w:r>
      <w:r>
        <w:rPr>
          <w:b/>
          <w:bCs/>
          <w:color w:val="0B5FBA"/>
        </w:rPr>
        <w:t>tise</w:t>
      </w:r>
    </w:p>
    <w:p w14:paraId="3F27D115" w14:textId="77777777" w:rsidR="00A90777" w:rsidRDefault="00A90777" w:rsidP="00A90777">
      <w:pPr>
        <w:pStyle w:val="ListParagraph"/>
        <w:numPr>
          <w:ilvl w:val="0"/>
          <w:numId w:val="71"/>
        </w:num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>Explain the team structure which will be involved in the project.</w:t>
      </w:r>
    </w:p>
    <w:p w14:paraId="758CE605" w14:textId="77777777" w:rsidR="00A90777" w:rsidRDefault="00A90777" w:rsidP="00A90777">
      <w:pPr>
        <w:pStyle w:val="ListParagraph"/>
        <w:numPr>
          <w:ilvl w:val="0"/>
          <w:numId w:val="71"/>
        </w:num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>Provide a detailed list of team members using the table template below, which should include at least 3 experts who will be performing as training developers and trainers, among others which can support training content and material development (e.g., graphic designers, learning experts</w:t>
      </w:r>
      <w:r w:rsidRPr="3F5ECA40">
        <w:rPr>
          <w:rFonts w:eastAsiaTheme="minorEastAsia"/>
          <w:i/>
          <w:iCs/>
          <w:color w:val="000000" w:themeColor="text1"/>
        </w:rPr>
        <w:t>).</w:t>
      </w:r>
    </w:p>
    <w:p w14:paraId="39615463" w14:textId="77777777" w:rsidR="00A90777" w:rsidRPr="00402D5E" w:rsidRDefault="00A90777" w:rsidP="00A90777">
      <w:pPr>
        <w:pStyle w:val="ListParagraph"/>
        <w:numPr>
          <w:ilvl w:val="0"/>
          <w:numId w:val="71"/>
        </w:num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>Please note that GCA expects the following minimum qualifications from training-related team members:</w:t>
      </w:r>
    </w:p>
    <w:p w14:paraId="65EF3C7E" w14:textId="77777777" w:rsidR="00A90777" w:rsidRPr="00016B7E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 w:rsidRPr="00016B7E">
        <w:rPr>
          <w:rFonts w:eastAsiaTheme="minorEastAsia"/>
          <w:i/>
          <w:iCs/>
          <w:color w:val="000000" w:themeColor="text1"/>
        </w:rPr>
        <w:t>At least a master’s degree in a relevant field</w:t>
      </w:r>
    </w:p>
    <w:p w14:paraId="25F0A882" w14:textId="77777777" w:rsidR="00A90777" w:rsidRPr="00016B7E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 w:rsidRPr="00016B7E">
        <w:rPr>
          <w:rFonts w:eastAsiaTheme="minorEastAsia"/>
          <w:i/>
          <w:iCs/>
          <w:color w:val="000000" w:themeColor="text1"/>
        </w:rPr>
        <w:t>At least 5 years of experience in developing and delivering trainings to adults/professionals</w:t>
      </w:r>
    </w:p>
    <w:p w14:paraId="1C7D4AEF" w14:textId="77777777" w:rsidR="00A90777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 w:rsidRPr="00016B7E">
        <w:rPr>
          <w:rFonts w:eastAsiaTheme="minorEastAsia"/>
          <w:i/>
          <w:iCs/>
          <w:color w:val="000000" w:themeColor="text1"/>
        </w:rPr>
        <w:t>Experience training public officials is desirable</w:t>
      </w:r>
    </w:p>
    <w:p w14:paraId="0DB08626" w14:textId="77777777" w:rsidR="00A90777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>Experience working in Somalia and/or other FCS countries is desirable</w:t>
      </w:r>
    </w:p>
    <w:p w14:paraId="481712AE" w14:textId="77777777" w:rsidR="00A90777" w:rsidRPr="00D96ECD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i/>
          <w:iCs/>
          <w:color w:val="000000" w:themeColor="text1"/>
        </w:rPr>
        <w:t>Proficiency in English is required, and Somali language is preferred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5871"/>
      </w:tblGrid>
      <w:tr w:rsidR="00A90777" w:rsidRPr="00D275F4" w14:paraId="6FA65A62" w14:textId="77777777" w:rsidTr="00FF0049">
        <w:tc>
          <w:tcPr>
            <w:tcW w:w="1744" w:type="pct"/>
            <w:shd w:val="clear" w:color="auto" w:fill="005ABE"/>
            <w:vAlign w:val="center"/>
          </w:tcPr>
          <w:p w14:paraId="383483DD" w14:textId="77777777" w:rsidR="00A90777" w:rsidRPr="00D275F4" w:rsidRDefault="00A90777" w:rsidP="00A90777">
            <w:pPr>
              <w:widowControl w:val="0"/>
              <w:spacing w:before="0" w:after="0"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Expert Name</w:t>
            </w:r>
          </w:p>
        </w:tc>
        <w:tc>
          <w:tcPr>
            <w:tcW w:w="3256" w:type="pct"/>
            <w:vAlign w:val="center"/>
          </w:tcPr>
          <w:p w14:paraId="51B38947" w14:textId="77777777" w:rsidR="00A90777" w:rsidRPr="004F697B" w:rsidRDefault="00A90777" w:rsidP="00A90777">
            <w:pPr>
              <w:widowControl w:val="0"/>
              <w:spacing w:before="0" w:after="0"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</w:tc>
      </w:tr>
      <w:tr w:rsidR="00A90777" w:rsidRPr="00D275F4" w14:paraId="018348EA" w14:textId="77777777" w:rsidTr="00FF0049">
        <w:tc>
          <w:tcPr>
            <w:tcW w:w="1744" w:type="pct"/>
            <w:shd w:val="clear" w:color="auto" w:fill="005ABE"/>
            <w:vAlign w:val="center"/>
          </w:tcPr>
          <w:p w14:paraId="5BE64987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Position on Team</w:t>
            </w:r>
          </w:p>
        </w:tc>
        <w:tc>
          <w:tcPr>
            <w:tcW w:w="3256" w:type="pct"/>
            <w:vAlign w:val="center"/>
          </w:tcPr>
          <w:p w14:paraId="2C9F977C" w14:textId="77777777" w:rsidR="00A90777" w:rsidRPr="004F697B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</w:tc>
      </w:tr>
      <w:tr w:rsidR="00A90777" w:rsidRPr="00D275F4" w14:paraId="4EAFFDE6" w14:textId="77777777" w:rsidTr="00FF0049">
        <w:tc>
          <w:tcPr>
            <w:tcW w:w="1744" w:type="pct"/>
            <w:shd w:val="clear" w:color="auto" w:fill="005ABE"/>
            <w:vAlign w:val="center"/>
          </w:tcPr>
          <w:p w14:paraId="2490FCD2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Current Role &amp; Organization</w:t>
            </w:r>
          </w:p>
        </w:tc>
        <w:tc>
          <w:tcPr>
            <w:tcW w:w="3256" w:type="pct"/>
            <w:vAlign w:val="center"/>
          </w:tcPr>
          <w:p w14:paraId="693FC686" w14:textId="77777777" w:rsidR="00A90777" w:rsidRPr="004F697B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</w:tc>
      </w:tr>
      <w:tr w:rsidR="00A90777" w:rsidRPr="00D275F4" w14:paraId="75F43979" w14:textId="77777777" w:rsidTr="00FF0049">
        <w:tc>
          <w:tcPr>
            <w:tcW w:w="1744" w:type="pct"/>
            <w:shd w:val="clear" w:color="auto" w:fill="005ABE"/>
            <w:vAlign w:val="center"/>
          </w:tcPr>
          <w:p w14:paraId="50AC4269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Languages</w:t>
            </w:r>
          </w:p>
        </w:tc>
        <w:tc>
          <w:tcPr>
            <w:tcW w:w="3256" w:type="pct"/>
            <w:vAlign w:val="center"/>
          </w:tcPr>
          <w:p w14:paraId="7B7C9886" w14:textId="77777777" w:rsidR="00A90777" w:rsidRPr="004F697B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</w:tc>
      </w:tr>
      <w:tr w:rsidR="00A90777" w:rsidRPr="00D275F4" w14:paraId="2017075F" w14:textId="77777777" w:rsidTr="00FF0049">
        <w:tc>
          <w:tcPr>
            <w:tcW w:w="1744" w:type="pct"/>
            <w:shd w:val="clear" w:color="auto" w:fill="005ABE"/>
            <w:vAlign w:val="center"/>
          </w:tcPr>
          <w:p w14:paraId="354DCD45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Years of Experience</w:t>
            </w:r>
          </w:p>
        </w:tc>
        <w:tc>
          <w:tcPr>
            <w:tcW w:w="3256" w:type="pct"/>
            <w:vAlign w:val="center"/>
          </w:tcPr>
          <w:p w14:paraId="04C8A2B7" w14:textId="77777777" w:rsidR="00A90777" w:rsidRPr="004F697B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</w:tc>
      </w:tr>
      <w:tr w:rsidR="00A90777" w:rsidRPr="00D275F4" w14:paraId="393299AE" w14:textId="77777777" w:rsidTr="00FF0049">
        <w:tc>
          <w:tcPr>
            <w:tcW w:w="1744" w:type="pct"/>
            <w:shd w:val="clear" w:color="auto" w:fill="005ABE"/>
            <w:vAlign w:val="center"/>
          </w:tcPr>
          <w:p w14:paraId="2E828687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Country Experience</w:t>
            </w:r>
          </w:p>
        </w:tc>
        <w:tc>
          <w:tcPr>
            <w:tcW w:w="3256" w:type="pct"/>
            <w:vAlign w:val="center"/>
          </w:tcPr>
          <w:p w14:paraId="606FB9AA" w14:textId="77777777" w:rsidR="00A90777" w:rsidRPr="004F697B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</w:tc>
      </w:tr>
      <w:tr w:rsidR="00A90777" w:rsidRPr="00D275F4" w14:paraId="20F3DCD2" w14:textId="77777777" w:rsidTr="00FF0049">
        <w:tc>
          <w:tcPr>
            <w:tcW w:w="1744" w:type="pct"/>
            <w:shd w:val="clear" w:color="auto" w:fill="005ABE"/>
            <w:vAlign w:val="center"/>
          </w:tcPr>
          <w:p w14:paraId="653E89C4" w14:textId="77777777" w:rsidR="00A90777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Thematic Experience</w:t>
            </w:r>
          </w:p>
        </w:tc>
        <w:tc>
          <w:tcPr>
            <w:tcW w:w="3256" w:type="pct"/>
            <w:vAlign w:val="center"/>
          </w:tcPr>
          <w:p w14:paraId="2B381113" w14:textId="77777777" w:rsidR="00A90777" w:rsidRPr="004F697B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D275F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(keywords only)</w:t>
            </w:r>
          </w:p>
        </w:tc>
      </w:tr>
      <w:tr w:rsidR="00A90777" w:rsidRPr="00D275F4" w14:paraId="52B6D267" w14:textId="77777777" w:rsidTr="00FF0049">
        <w:tc>
          <w:tcPr>
            <w:tcW w:w="1744" w:type="pct"/>
            <w:shd w:val="clear" w:color="auto" w:fill="005ABE"/>
            <w:vAlign w:val="center"/>
          </w:tcPr>
          <w:p w14:paraId="466B32BD" w14:textId="77777777" w:rsidR="00A90777" w:rsidRPr="00D275F4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Training-related Qualifications</w:t>
            </w:r>
          </w:p>
        </w:tc>
        <w:tc>
          <w:tcPr>
            <w:tcW w:w="3256" w:type="pct"/>
            <w:vAlign w:val="center"/>
          </w:tcPr>
          <w:p w14:paraId="19865D52" w14:textId="77777777" w:rsidR="00A90777" w:rsidRPr="004F697B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26784C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(keywords only)</w:t>
            </w:r>
          </w:p>
        </w:tc>
      </w:tr>
      <w:tr w:rsidR="00A90777" w:rsidRPr="00D275F4" w14:paraId="6EFAFBC6" w14:textId="77777777" w:rsidTr="00FF0049">
        <w:tc>
          <w:tcPr>
            <w:tcW w:w="1744" w:type="pct"/>
            <w:shd w:val="clear" w:color="auto" w:fill="005ABE"/>
            <w:vAlign w:val="center"/>
          </w:tcPr>
          <w:p w14:paraId="4AB29B6D" w14:textId="77777777" w:rsidR="00A90777" w:rsidRPr="00154DF3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Narrative Short Bio</w:t>
            </w:r>
          </w:p>
        </w:tc>
        <w:tc>
          <w:tcPr>
            <w:tcW w:w="3256" w:type="pct"/>
            <w:vAlign w:val="center"/>
          </w:tcPr>
          <w:p w14:paraId="41016E8D" w14:textId="77777777" w:rsidR="00A90777" w:rsidRPr="00154DF3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 w:rsidRPr="00154DF3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(max. 150 words)</w:t>
            </w:r>
          </w:p>
        </w:tc>
      </w:tr>
      <w:tr w:rsidR="00A90777" w:rsidRPr="00D275F4" w14:paraId="553C1DC7" w14:textId="77777777" w:rsidTr="00FF0049">
        <w:tc>
          <w:tcPr>
            <w:tcW w:w="1744" w:type="pct"/>
            <w:shd w:val="clear" w:color="auto" w:fill="005ABE"/>
            <w:vAlign w:val="center"/>
          </w:tcPr>
          <w:p w14:paraId="2D99D1FE" w14:textId="77777777" w:rsidR="00A90777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ptos" w:cs="Aptos"/>
                <w:b/>
                <w:bCs/>
                <w:color w:val="FFFFFF" w:themeColor="background1"/>
                <w:sz w:val="20"/>
                <w:szCs w:val="20"/>
              </w:rPr>
              <w:t>List of relevant projects/trainings worked on</w:t>
            </w:r>
          </w:p>
        </w:tc>
        <w:tc>
          <w:tcPr>
            <w:tcW w:w="3256" w:type="pct"/>
            <w:vAlign w:val="center"/>
          </w:tcPr>
          <w:p w14:paraId="0119C8E1" w14:textId="77777777" w:rsidR="00A90777" w:rsidRPr="00154DF3" w:rsidRDefault="00A90777" w:rsidP="00A90777">
            <w:pPr>
              <w:widowControl w:val="0"/>
              <w:spacing w:line="360" w:lineRule="auto"/>
              <w:ind w:right="101"/>
              <w:contextualSpacing/>
              <w:jc w:val="left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 xml:space="preserve">(provide as a </w:t>
            </w:r>
            <w:r w:rsidRPr="6A591CC4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bullet point</w:t>
            </w:r>
            <w:r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 xml:space="preserve"> list)</w:t>
            </w:r>
          </w:p>
        </w:tc>
      </w:tr>
    </w:tbl>
    <w:p w14:paraId="7E4F446A" w14:textId="77777777" w:rsidR="00A90777" w:rsidRPr="0043686A" w:rsidRDefault="00A90777" w:rsidP="00A90777">
      <w:pPr>
        <w:numPr>
          <w:ilvl w:val="0"/>
          <w:numId w:val="69"/>
        </w:numPr>
        <w:tabs>
          <w:tab w:val="num" w:pos="720"/>
        </w:tabs>
        <w:rPr>
          <w:b/>
          <w:bCs/>
          <w:color w:val="0B5FBA"/>
        </w:rPr>
      </w:pPr>
      <w:r w:rsidRPr="0043686A">
        <w:rPr>
          <w:b/>
          <w:bCs/>
          <w:color w:val="0B5FBA"/>
        </w:rPr>
        <w:t>Commitment to GCA Values &amp; Experience in Partnership Engagement </w:t>
      </w:r>
      <w:r w:rsidRPr="3AD4483A">
        <w:rPr>
          <w:b/>
          <w:bCs/>
          <w:color w:val="0B5FBA"/>
        </w:rPr>
        <w:t xml:space="preserve"> (max. 250 words)</w:t>
      </w:r>
    </w:p>
    <w:p w14:paraId="42009C1B" w14:textId="77777777" w:rsidR="00A90777" w:rsidRPr="0043686A" w:rsidRDefault="00A90777" w:rsidP="00A90777">
      <w:pPr>
        <w:pStyle w:val="ListParagraph"/>
        <w:numPr>
          <w:ilvl w:val="0"/>
          <w:numId w:val="71"/>
        </w:numPr>
        <w:rPr>
          <w:rFonts w:eastAsiaTheme="minorEastAsia"/>
          <w:i/>
          <w:iCs/>
          <w:color w:val="000000" w:themeColor="text1"/>
        </w:rPr>
      </w:pPr>
      <w:r w:rsidRPr="0043686A">
        <w:rPr>
          <w:rFonts w:eastAsiaTheme="minorEastAsia"/>
          <w:i/>
          <w:iCs/>
          <w:color w:val="000000" w:themeColor="text1"/>
        </w:rPr>
        <w:t>Outline how your organization aligns with GCA’s commitment to sustainability and partnership engagement.  </w:t>
      </w:r>
    </w:p>
    <w:p w14:paraId="2C718C8E" w14:textId="77777777" w:rsidR="00A90777" w:rsidRPr="0043686A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 w:rsidRPr="0043686A">
        <w:rPr>
          <w:rFonts w:eastAsiaTheme="minorEastAsia"/>
          <w:i/>
          <w:iCs/>
          <w:color w:val="000000" w:themeColor="text1"/>
        </w:rPr>
        <w:t>Describe demonstrated support of the core values of GCA and its commitment to climate action and adaptation. </w:t>
      </w:r>
    </w:p>
    <w:p w14:paraId="1B29E7C6" w14:textId="77777777" w:rsidR="00A90777" w:rsidRPr="0043686A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 w:rsidRPr="0043686A">
        <w:rPr>
          <w:rFonts w:eastAsiaTheme="minorEastAsia"/>
          <w:i/>
          <w:iCs/>
          <w:color w:val="000000" w:themeColor="text1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 </w:t>
      </w:r>
    </w:p>
    <w:p w14:paraId="31AD55A5" w14:textId="77777777" w:rsidR="00A90777" w:rsidRPr="0043686A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 w:rsidRPr="0043686A">
        <w:rPr>
          <w:rFonts w:eastAsiaTheme="minorEastAsia"/>
          <w:i/>
          <w:iCs/>
          <w:color w:val="000000" w:themeColor="text1"/>
        </w:rPr>
        <w:t>Outline support of the principles of sustainable development, including inclusion and social and environmental corporate responsibility. </w:t>
      </w:r>
    </w:p>
    <w:p w14:paraId="61BB760D" w14:textId="77777777" w:rsidR="00A90777" w:rsidRPr="0043686A" w:rsidRDefault="00A90777" w:rsidP="00A90777">
      <w:pPr>
        <w:pStyle w:val="ListParagraph"/>
        <w:numPr>
          <w:ilvl w:val="1"/>
          <w:numId w:val="71"/>
        </w:numPr>
        <w:rPr>
          <w:rFonts w:eastAsiaTheme="minorEastAsia"/>
          <w:i/>
          <w:iCs/>
          <w:color w:val="000000" w:themeColor="text1"/>
        </w:rPr>
      </w:pPr>
      <w:r w:rsidRPr="0043686A">
        <w:rPr>
          <w:rFonts w:eastAsiaTheme="minorEastAsia"/>
          <w:i/>
          <w:iCs/>
          <w:color w:val="000000" w:themeColor="text1"/>
        </w:rPr>
        <w:t>Outline compliance with recognized environmental and social standards.  </w:t>
      </w:r>
    </w:p>
    <w:p w14:paraId="6FACCC21" w14:textId="77777777" w:rsidR="00A90777" w:rsidRPr="00191B43" w:rsidRDefault="00A90777" w:rsidP="00A90777">
      <w:pPr>
        <w:numPr>
          <w:ilvl w:val="0"/>
          <w:numId w:val="69"/>
        </w:numPr>
        <w:rPr>
          <w:b/>
          <w:bCs/>
          <w:color w:val="0B5FBA"/>
        </w:rPr>
      </w:pPr>
      <w:r w:rsidRPr="04795B56">
        <w:rPr>
          <w:b/>
          <w:bCs/>
          <w:color w:val="0B5FBA"/>
        </w:rPr>
        <w:lastRenderedPageBreak/>
        <w:t>Annex</w:t>
      </w:r>
      <w:r>
        <w:rPr>
          <w:b/>
          <w:bCs/>
          <w:color w:val="0B5FBA"/>
        </w:rPr>
        <w:t>es:</w:t>
      </w:r>
    </w:p>
    <w:p w14:paraId="531FEE0C" w14:textId="77777777" w:rsidR="00A90777" w:rsidRDefault="00A90777" w:rsidP="00A90777">
      <w:pPr>
        <w:pStyle w:val="ListParagraph"/>
        <w:numPr>
          <w:ilvl w:val="0"/>
          <w:numId w:val="71"/>
        </w:numPr>
        <w:rPr>
          <w:rStyle w:val="eop"/>
          <w:rFonts w:cs="Arial"/>
          <w:color w:val="000000"/>
          <w:shd w:val="clear" w:color="auto" w:fill="FFFFFF"/>
        </w:rPr>
      </w:pPr>
      <w:r w:rsidRPr="0098316A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Please provide a tentative detailed budget </w:t>
      </w:r>
      <w:r w:rsidRPr="0098316A">
        <w:rPr>
          <w:rStyle w:val="normaltextrun"/>
          <w:rFonts w:cs="Arial"/>
          <w:color w:val="000000"/>
          <w:shd w:val="clear" w:color="auto" w:fill="FFFFFF"/>
        </w:rPr>
        <w:t xml:space="preserve">in the provided template in </w:t>
      </w:r>
      <w:r w:rsidRPr="00FB1AE8">
        <w:rPr>
          <w:rStyle w:val="normaltextrun"/>
          <w:rFonts w:cs="Arial"/>
          <w:b/>
          <w:bCs/>
          <w:color w:val="000000"/>
          <w:shd w:val="clear" w:color="auto" w:fill="FFFFFF"/>
        </w:rPr>
        <w:t>Annex 2a</w:t>
      </w:r>
      <w:r w:rsidRPr="00522FC5">
        <w:rPr>
          <w:rStyle w:val="normaltextrun"/>
          <w:rFonts w:cs="Arial"/>
          <w:color w:val="000000"/>
          <w:shd w:val="clear" w:color="auto" w:fill="FFFFFF"/>
        </w:rPr>
        <w:t>, which can be submitted as a separate document</w:t>
      </w:r>
      <w:r w:rsidRPr="002F366C">
        <w:rPr>
          <w:rStyle w:val="normaltextrun"/>
          <w:rFonts w:cs="Arial"/>
          <w:color w:val="000000"/>
          <w:shd w:val="clear" w:color="auto" w:fill="FFFFFF"/>
        </w:rPr>
        <w:t>.</w:t>
      </w:r>
      <w:r w:rsidRPr="0098316A">
        <w:rPr>
          <w:rStyle w:val="normaltextrun"/>
          <w:rFonts w:cs="Arial"/>
          <w:color w:val="000000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</w:t>
      </w:r>
      <w:r w:rsidRPr="004D3E74">
        <w:rPr>
          <w:rStyle w:val="normaltextrun"/>
          <w:rFonts w:cs="Arial"/>
          <w:b/>
          <w:bCs/>
          <w:color w:val="000000"/>
          <w:shd w:val="clear" w:color="auto" w:fill="FFFFFF"/>
        </w:rPr>
        <w:t>in Euros</w:t>
      </w:r>
      <w:r w:rsidRPr="0098316A">
        <w:rPr>
          <w:rStyle w:val="eop"/>
          <w:rFonts w:cs="Arial"/>
          <w:color w:val="000000"/>
          <w:shd w:val="clear" w:color="auto" w:fill="FFFFFF"/>
        </w:rPr>
        <w:t>.</w:t>
      </w:r>
    </w:p>
    <w:p w14:paraId="0AFC171B" w14:textId="77777777" w:rsidR="00A90777" w:rsidRDefault="00A90777" w:rsidP="00A90777">
      <w:pPr>
        <w:pStyle w:val="ListParagraph"/>
        <w:numPr>
          <w:ilvl w:val="0"/>
          <w:numId w:val="71"/>
        </w:numPr>
        <w:rPr>
          <w:rStyle w:val="normaltextrun"/>
          <w:rFonts w:cs="Arial"/>
          <w:color w:val="000000"/>
          <w:shd w:val="clear" w:color="auto" w:fill="FFFFFF"/>
        </w:rPr>
      </w:pPr>
      <w:r w:rsidRPr="0098316A">
        <w:rPr>
          <w:rStyle w:val="normaltextrun"/>
          <w:rFonts w:cs="Arial"/>
          <w:color w:val="000000"/>
          <w:shd w:val="clear" w:color="auto" w:fill="FFFFFF"/>
        </w:rPr>
        <w:t xml:space="preserve">Please provide a </w:t>
      </w:r>
      <w:r w:rsidRPr="00CF6722">
        <w:rPr>
          <w:rStyle w:val="normaltextrun"/>
          <w:rFonts w:cs="Arial"/>
          <w:b/>
          <w:bCs/>
          <w:color w:val="000000"/>
          <w:shd w:val="clear" w:color="auto" w:fill="FFFFFF"/>
        </w:rPr>
        <w:t>workplan &amp; logical framework</w:t>
      </w:r>
      <w:r w:rsidRPr="0098316A">
        <w:rPr>
          <w:rStyle w:val="normaltextrun"/>
          <w:rFonts w:cs="Arial"/>
          <w:color w:val="000000"/>
          <w:shd w:val="clear" w:color="auto" w:fill="FFFFFF"/>
        </w:rPr>
        <w:t xml:space="preserve"> as outlined in the template </w:t>
      </w:r>
      <w:r w:rsidRPr="00FB1AE8">
        <w:rPr>
          <w:rStyle w:val="normaltextrun"/>
          <w:rFonts w:cs="Arial"/>
          <w:color w:val="000000"/>
          <w:shd w:val="clear" w:color="auto" w:fill="FFFFFF"/>
        </w:rPr>
        <w:t xml:space="preserve">in </w:t>
      </w:r>
      <w:r w:rsidRPr="00FB1AE8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Annex </w:t>
      </w:r>
      <w:r>
        <w:rPr>
          <w:rStyle w:val="normaltextrun"/>
          <w:rFonts w:cs="Arial"/>
          <w:b/>
          <w:bCs/>
          <w:color w:val="000000"/>
          <w:shd w:val="clear" w:color="auto" w:fill="FFFFFF"/>
        </w:rPr>
        <w:t>2b</w:t>
      </w:r>
      <w:r w:rsidRPr="00522FC5">
        <w:rPr>
          <w:rStyle w:val="normaltextrun"/>
          <w:rFonts w:cs="Arial"/>
          <w:color w:val="000000"/>
          <w:shd w:val="clear" w:color="auto" w:fill="FFFFFF"/>
        </w:rPr>
        <w:t>, which can be submitted as a separate document</w:t>
      </w:r>
      <w:r w:rsidRPr="00FB1AE8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040F2AFF" w14:textId="77777777" w:rsidR="00A90777" w:rsidRDefault="00A90777" w:rsidP="00A90777">
      <w:pPr>
        <w:pStyle w:val="ListParagraph"/>
        <w:numPr>
          <w:ilvl w:val="0"/>
          <w:numId w:val="71"/>
        </w:num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(Optional) Please provide </w:t>
      </w:r>
      <w:r w:rsidRPr="009E24BD">
        <w:rPr>
          <w:rStyle w:val="normaltextrun"/>
          <w:rFonts w:cs="Arial"/>
          <w:b/>
          <w:bCs/>
          <w:color w:val="000000"/>
          <w:shd w:val="clear" w:color="auto" w:fill="FFFFFF"/>
        </w:rPr>
        <w:t>CVs (max. 3 page</w:t>
      </w:r>
      <w:r>
        <w:rPr>
          <w:rStyle w:val="normaltextrun"/>
          <w:rFonts w:cs="Arial"/>
          <w:b/>
          <w:bCs/>
          <w:color w:val="000000"/>
          <w:shd w:val="clear" w:color="auto" w:fill="FFFFFF"/>
        </w:rPr>
        <w:t>s</w:t>
      </w:r>
      <w:r w:rsidRPr="009E24BD">
        <w:rPr>
          <w:rStyle w:val="normaltextrun"/>
          <w:rFonts w:cs="Arial"/>
          <w:b/>
          <w:bCs/>
          <w:color w:val="000000"/>
          <w:shd w:val="clear" w:color="auto" w:fill="FFFFFF"/>
        </w:rPr>
        <w:t>)</w:t>
      </w:r>
      <w:r>
        <w:rPr>
          <w:rStyle w:val="normaltextrun"/>
          <w:rFonts w:cs="Arial"/>
          <w:color w:val="000000"/>
          <w:shd w:val="clear" w:color="auto" w:fill="FFFFFF"/>
        </w:rPr>
        <w:t xml:space="preserve"> of relevant team members which will be working under this partnership. The CVs should highlight their relevant previous work experiences and language proficiencies.</w:t>
      </w:r>
    </w:p>
    <w:p w14:paraId="1B3E5512" w14:textId="77777777" w:rsidR="000D0B72" w:rsidRPr="00A90777" w:rsidRDefault="000D0B72" w:rsidP="00A90777"/>
    <w:sectPr w:rsidR="000D0B72" w:rsidRPr="00A90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4E24"/>
    <w:multiLevelType w:val="multilevel"/>
    <w:tmpl w:val="E59A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77536"/>
    <w:multiLevelType w:val="multilevel"/>
    <w:tmpl w:val="CBE2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91D41"/>
    <w:multiLevelType w:val="multilevel"/>
    <w:tmpl w:val="FF0C2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DF7191"/>
    <w:multiLevelType w:val="multilevel"/>
    <w:tmpl w:val="446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F17C71"/>
    <w:multiLevelType w:val="multilevel"/>
    <w:tmpl w:val="BC0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B145FA"/>
    <w:multiLevelType w:val="multilevel"/>
    <w:tmpl w:val="88E408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0B3343B2"/>
    <w:multiLevelType w:val="multilevel"/>
    <w:tmpl w:val="ACFE12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C13608C"/>
    <w:multiLevelType w:val="multilevel"/>
    <w:tmpl w:val="4FE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A2543F"/>
    <w:multiLevelType w:val="multilevel"/>
    <w:tmpl w:val="9618A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F4234"/>
    <w:multiLevelType w:val="multilevel"/>
    <w:tmpl w:val="2370E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DC5B1A"/>
    <w:multiLevelType w:val="multilevel"/>
    <w:tmpl w:val="8CEA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B441DA"/>
    <w:multiLevelType w:val="multilevel"/>
    <w:tmpl w:val="184A2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975D69"/>
    <w:multiLevelType w:val="multilevel"/>
    <w:tmpl w:val="B7AC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CA232E"/>
    <w:multiLevelType w:val="multilevel"/>
    <w:tmpl w:val="C74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E776A6"/>
    <w:multiLevelType w:val="multilevel"/>
    <w:tmpl w:val="31107F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CF218C3"/>
    <w:multiLevelType w:val="multilevel"/>
    <w:tmpl w:val="2AC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FB2709"/>
    <w:multiLevelType w:val="multilevel"/>
    <w:tmpl w:val="61EA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4D307D"/>
    <w:multiLevelType w:val="multilevel"/>
    <w:tmpl w:val="E858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9D07D2"/>
    <w:multiLevelType w:val="multilevel"/>
    <w:tmpl w:val="49465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87D0133"/>
    <w:multiLevelType w:val="multilevel"/>
    <w:tmpl w:val="539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3452D8"/>
    <w:multiLevelType w:val="multilevel"/>
    <w:tmpl w:val="FF26F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D6C36"/>
    <w:multiLevelType w:val="multilevel"/>
    <w:tmpl w:val="3CE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981BB9"/>
    <w:multiLevelType w:val="multilevel"/>
    <w:tmpl w:val="9EF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273124"/>
    <w:multiLevelType w:val="hybridMultilevel"/>
    <w:tmpl w:val="F31AB30A"/>
    <w:lvl w:ilvl="0" w:tplc="2BB2B67C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EA62D4"/>
    <w:multiLevelType w:val="multilevel"/>
    <w:tmpl w:val="3660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683103"/>
    <w:multiLevelType w:val="multilevel"/>
    <w:tmpl w:val="D4CE9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A6331A3"/>
    <w:multiLevelType w:val="multilevel"/>
    <w:tmpl w:val="FF0A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9D5112"/>
    <w:multiLevelType w:val="multilevel"/>
    <w:tmpl w:val="D344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BA326D"/>
    <w:multiLevelType w:val="multilevel"/>
    <w:tmpl w:val="6CFE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D5224AE"/>
    <w:multiLevelType w:val="multilevel"/>
    <w:tmpl w:val="C2F4A5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3D524186"/>
    <w:multiLevelType w:val="multilevel"/>
    <w:tmpl w:val="E7683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DE65E71"/>
    <w:multiLevelType w:val="multilevel"/>
    <w:tmpl w:val="C122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EDD5B10"/>
    <w:multiLevelType w:val="multilevel"/>
    <w:tmpl w:val="9C7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FFB365A"/>
    <w:multiLevelType w:val="multilevel"/>
    <w:tmpl w:val="B0288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7656C"/>
    <w:multiLevelType w:val="multilevel"/>
    <w:tmpl w:val="5408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2520295"/>
    <w:multiLevelType w:val="multilevel"/>
    <w:tmpl w:val="8BB88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427C3F5D"/>
    <w:multiLevelType w:val="multilevel"/>
    <w:tmpl w:val="3CE4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3CB0662"/>
    <w:multiLevelType w:val="multilevel"/>
    <w:tmpl w:val="F59CE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441E73D2"/>
    <w:multiLevelType w:val="multilevel"/>
    <w:tmpl w:val="063E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5F93477"/>
    <w:multiLevelType w:val="multilevel"/>
    <w:tmpl w:val="D24A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6212C50"/>
    <w:multiLevelType w:val="multilevel"/>
    <w:tmpl w:val="6BF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7D31BF4"/>
    <w:multiLevelType w:val="multilevel"/>
    <w:tmpl w:val="321012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2146C8"/>
    <w:multiLevelType w:val="multilevel"/>
    <w:tmpl w:val="3FB6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0D41D24"/>
    <w:multiLevelType w:val="multilevel"/>
    <w:tmpl w:val="551C9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557AF9"/>
    <w:multiLevelType w:val="multilevel"/>
    <w:tmpl w:val="015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3E368F8"/>
    <w:multiLevelType w:val="multilevel"/>
    <w:tmpl w:val="690E9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55DE6ADA"/>
    <w:multiLevelType w:val="multilevel"/>
    <w:tmpl w:val="F31E7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57924C54"/>
    <w:multiLevelType w:val="multilevel"/>
    <w:tmpl w:val="F47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AE12FF7"/>
    <w:multiLevelType w:val="multilevel"/>
    <w:tmpl w:val="AEB2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AF8191A"/>
    <w:multiLevelType w:val="multilevel"/>
    <w:tmpl w:val="814E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02A0872"/>
    <w:multiLevelType w:val="multilevel"/>
    <w:tmpl w:val="621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26E5428"/>
    <w:multiLevelType w:val="multilevel"/>
    <w:tmpl w:val="6DACC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639F0EA3"/>
    <w:multiLevelType w:val="multilevel"/>
    <w:tmpl w:val="5E66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CB2DD9"/>
    <w:multiLevelType w:val="multilevel"/>
    <w:tmpl w:val="4EBAA9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6A2D00B5"/>
    <w:multiLevelType w:val="multilevel"/>
    <w:tmpl w:val="A3A2F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6B00375A"/>
    <w:multiLevelType w:val="multilevel"/>
    <w:tmpl w:val="8A0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B7B1828"/>
    <w:multiLevelType w:val="multilevel"/>
    <w:tmpl w:val="F098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CBB077E"/>
    <w:multiLevelType w:val="multilevel"/>
    <w:tmpl w:val="4E904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6CC22BDB"/>
    <w:multiLevelType w:val="multilevel"/>
    <w:tmpl w:val="3AE4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D8018B3"/>
    <w:multiLevelType w:val="multilevel"/>
    <w:tmpl w:val="700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F986847"/>
    <w:multiLevelType w:val="multilevel"/>
    <w:tmpl w:val="5FD6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937EF7"/>
    <w:multiLevelType w:val="multilevel"/>
    <w:tmpl w:val="29B69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39973F1"/>
    <w:multiLevelType w:val="multilevel"/>
    <w:tmpl w:val="7D2A4C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76CA770E"/>
    <w:multiLevelType w:val="multilevel"/>
    <w:tmpl w:val="4F165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7EF5C94"/>
    <w:multiLevelType w:val="multilevel"/>
    <w:tmpl w:val="E078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87503AE"/>
    <w:multiLevelType w:val="multilevel"/>
    <w:tmpl w:val="C04C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A2A7450"/>
    <w:multiLevelType w:val="multilevel"/>
    <w:tmpl w:val="DED0911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9" w15:restartNumberingAfterBreak="0">
    <w:nsid w:val="7BFE01CA"/>
    <w:multiLevelType w:val="multilevel"/>
    <w:tmpl w:val="92BE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CF10CA4"/>
    <w:multiLevelType w:val="multilevel"/>
    <w:tmpl w:val="202C7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10453672">
    <w:abstractNumId w:val="54"/>
  </w:num>
  <w:num w:numId="2" w16cid:durableId="896670411">
    <w:abstractNumId w:val="0"/>
  </w:num>
  <w:num w:numId="3" w16cid:durableId="622733231">
    <w:abstractNumId w:val="52"/>
  </w:num>
  <w:num w:numId="4" w16cid:durableId="651103335">
    <w:abstractNumId w:val="41"/>
  </w:num>
  <w:num w:numId="5" w16cid:durableId="1717271480">
    <w:abstractNumId w:val="45"/>
  </w:num>
  <w:num w:numId="6" w16cid:durableId="68189846">
    <w:abstractNumId w:val="10"/>
  </w:num>
  <w:num w:numId="7" w16cid:durableId="969482637">
    <w:abstractNumId w:val="33"/>
  </w:num>
  <w:num w:numId="8" w16cid:durableId="293291793">
    <w:abstractNumId w:val="61"/>
  </w:num>
  <w:num w:numId="9" w16cid:durableId="1893036485">
    <w:abstractNumId w:val="62"/>
  </w:num>
  <w:num w:numId="10" w16cid:durableId="1666737175">
    <w:abstractNumId w:val="22"/>
  </w:num>
  <w:num w:numId="11" w16cid:durableId="295380041">
    <w:abstractNumId w:val="32"/>
  </w:num>
  <w:num w:numId="12" w16cid:durableId="512842559">
    <w:abstractNumId w:val="7"/>
  </w:num>
  <w:num w:numId="13" w16cid:durableId="368116069">
    <w:abstractNumId w:val="60"/>
  </w:num>
  <w:num w:numId="14" w16cid:durableId="1393307252">
    <w:abstractNumId w:val="4"/>
  </w:num>
  <w:num w:numId="15" w16cid:durableId="2108382679">
    <w:abstractNumId w:val="63"/>
  </w:num>
  <w:num w:numId="16" w16cid:durableId="1937013337">
    <w:abstractNumId w:val="50"/>
  </w:num>
  <w:num w:numId="17" w16cid:durableId="1257863653">
    <w:abstractNumId w:val="1"/>
  </w:num>
  <w:num w:numId="18" w16cid:durableId="1014380332">
    <w:abstractNumId w:val="49"/>
  </w:num>
  <w:num w:numId="19" w16cid:durableId="1514804846">
    <w:abstractNumId w:val="13"/>
  </w:num>
  <w:num w:numId="20" w16cid:durableId="1747191578">
    <w:abstractNumId w:val="70"/>
  </w:num>
  <w:num w:numId="21" w16cid:durableId="1646474907">
    <w:abstractNumId w:val="14"/>
  </w:num>
  <w:num w:numId="22" w16cid:durableId="1095633191">
    <w:abstractNumId w:val="2"/>
  </w:num>
  <w:num w:numId="23" w16cid:durableId="1095323495">
    <w:abstractNumId w:val="64"/>
  </w:num>
  <w:num w:numId="24" w16cid:durableId="821048721">
    <w:abstractNumId w:val="6"/>
  </w:num>
  <w:num w:numId="25" w16cid:durableId="117648757">
    <w:abstractNumId w:val="9"/>
  </w:num>
  <w:num w:numId="26" w16cid:durableId="875462015">
    <w:abstractNumId w:val="17"/>
  </w:num>
  <w:num w:numId="27" w16cid:durableId="2125881433">
    <w:abstractNumId w:val="55"/>
  </w:num>
  <w:num w:numId="28" w16cid:durableId="1816068402">
    <w:abstractNumId w:val="34"/>
  </w:num>
  <w:num w:numId="29" w16cid:durableId="85731210">
    <w:abstractNumId w:val="39"/>
  </w:num>
  <w:num w:numId="30" w16cid:durableId="1251544918">
    <w:abstractNumId w:val="59"/>
  </w:num>
  <w:num w:numId="31" w16cid:durableId="334958503">
    <w:abstractNumId w:val="43"/>
  </w:num>
  <w:num w:numId="32" w16cid:durableId="1484276763">
    <w:abstractNumId w:val="25"/>
  </w:num>
  <w:num w:numId="33" w16cid:durableId="735398386">
    <w:abstractNumId w:val="38"/>
  </w:num>
  <w:num w:numId="34" w16cid:durableId="457646860">
    <w:abstractNumId w:val="15"/>
  </w:num>
  <w:num w:numId="35" w16cid:durableId="1838836170">
    <w:abstractNumId w:val="5"/>
  </w:num>
  <w:num w:numId="36" w16cid:durableId="793912096">
    <w:abstractNumId w:val="51"/>
  </w:num>
  <w:num w:numId="37" w16cid:durableId="588150443">
    <w:abstractNumId w:val="16"/>
  </w:num>
  <w:num w:numId="38" w16cid:durableId="1169634262">
    <w:abstractNumId w:val="69"/>
  </w:num>
  <w:num w:numId="39" w16cid:durableId="702173908">
    <w:abstractNumId w:val="68"/>
  </w:num>
  <w:num w:numId="40" w16cid:durableId="1109853326">
    <w:abstractNumId w:val="12"/>
  </w:num>
  <w:num w:numId="41" w16cid:durableId="791047726">
    <w:abstractNumId w:val="57"/>
  </w:num>
  <w:num w:numId="42" w16cid:durableId="1157068332">
    <w:abstractNumId w:val="44"/>
  </w:num>
  <w:num w:numId="43" w16cid:durableId="1979800071">
    <w:abstractNumId w:val="11"/>
  </w:num>
  <w:num w:numId="44" w16cid:durableId="1698773848">
    <w:abstractNumId w:val="36"/>
  </w:num>
  <w:num w:numId="45" w16cid:durableId="1512600815">
    <w:abstractNumId w:val="66"/>
  </w:num>
  <w:num w:numId="46" w16cid:durableId="1599368688">
    <w:abstractNumId w:val="27"/>
  </w:num>
  <w:num w:numId="47" w16cid:durableId="382565824">
    <w:abstractNumId w:val="46"/>
  </w:num>
  <w:num w:numId="48" w16cid:durableId="1771504672">
    <w:abstractNumId w:val="58"/>
  </w:num>
  <w:num w:numId="49" w16cid:durableId="518354530">
    <w:abstractNumId w:val="20"/>
  </w:num>
  <w:num w:numId="50" w16cid:durableId="1317537456">
    <w:abstractNumId w:val="28"/>
  </w:num>
  <w:num w:numId="51" w16cid:durableId="1643541276">
    <w:abstractNumId w:val="42"/>
  </w:num>
  <w:num w:numId="52" w16cid:durableId="2081056394">
    <w:abstractNumId w:val="19"/>
  </w:num>
  <w:num w:numId="53" w16cid:durableId="1946574398">
    <w:abstractNumId w:val="67"/>
  </w:num>
  <w:num w:numId="54" w16cid:durableId="745495847">
    <w:abstractNumId w:val="56"/>
  </w:num>
  <w:num w:numId="55" w16cid:durableId="1547567953">
    <w:abstractNumId w:val="31"/>
  </w:num>
  <w:num w:numId="56" w16cid:durableId="1493836782">
    <w:abstractNumId w:val="30"/>
  </w:num>
  <w:num w:numId="57" w16cid:durableId="1064835077">
    <w:abstractNumId w:val="47"/>
  </w:num>
  <w:num w:numId="58" w16cid:durableId="12612896">
    <w:abstractNumId w:val="26"/>
  </w:num>
  <w:num w:numId="59" w16cid:durableId="711032631">
    <w:abstractNumId w:val="8"/>
  </w:num>
  <w:num w:numId="60" w16cid:durableId="1572082352">
    <w:abstractNumId w:val="40"/>
  </w:num>
  <w:num w:numId="61" w16cid:durableId="966162432">
    <w:abstractNumId w:val="18"/>
  </w:num>
  <w:num w:numId="62" w16cid:durableId="1285310694">
    <w:abstractNumId w:val="53"/>
  </w:num>
  <w:num w:numId="63" w16cid:durableId="1339428459">
    <w:abstractNumId w:val="37"/>
  </w:num>
  <w:num w:numId="64" w16cid:durableId="1056971902">
    <w:abstractNumId w:val="48"/>
  </w:num>
  <w:num w:numId="65" w16cid:durableId="332537798">
    <w:abstractNumId w:val="65"/>
  </w:num>
  <w:num w:numId="66" w16cid:durableId="1467696435">
    <w:abstractNumId w:val="29"/>
  </w:num>
  <w:num w:numId="67" w16cid:durableId="155733517">
    <w:abstractNumId w:val="3"/>
  </w:num>
  <w:num w:numId="68" w16cid:durableId="601843479">
    <w:abstractNumId w:val="23"/>
  </w:num>
  <w:num w:numId="69" w16cid:durableId="854879284">
    <w:abstractNumId w:val="24"/>
  </w:num>
  <w:num w:numId="70" w16cid:durableId="1087462065">
    <w:abstractNumId w:val="21"/>
  </w:num>
  <w:num w:numId="71" w16cid:durableId="13641359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77"/>
    <w:rsid w:val="000D0B72"/>
    <w:rsid w:val="004D6652"/>
    <w:rsid w:val="00A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A34FD"/>
  <w15:chartTrackingRefBased/>
  <w15:docId w15:val="{78A523F8-B724-4004-AF19-52935309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77"/>
    <w:pPr>
      <w:spacing w:before="240" w:after="120" w:line="240" w:lineRule="auto"/>
      <w:jc w:val="both"/>
    </w:pPr>
    <w:rPr>
      <w:rFonts w:ascii="Roboto" w:eastAsia="Calibri" w:hAnsi="Roboto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77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9077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77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77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77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77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77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77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77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07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77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77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90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777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A90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77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907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077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A90777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90777"/>
    <w:rPr>
      <w:lang w:val="en-GB"/>
    </w:rPr>
  </w:style>
  <w:style w:type="character" w:customStyle="1" w:styleId="eop">
    <w:name w:val="eop"/>
    <w:basedOn w:val="DefaultParagraphFont"/>
    <w:rsid w:val="00A9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6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9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0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8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9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8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52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6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90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7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6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5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10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40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0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57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Props1.xml><?xml version="1.0" encoding="utf-8"?>
<ds:datastoreItem xmlns:ds="http://schemas.openxmlformats.org/officeDocument/2006/customXml" ds:itemID="{CEDF0971-A7C2-4559-B53F-2AD32171B0FC}"/>
</file>

<file path=customXml/itemProps2.xml><?xml version="1.0" encoding="utf-8"?>
<ds:datastoreItem xmlns:ds="http://schemas.openxmlformats.org/officeDocument/2006/customXml" ds:itemID="{5C1CE870-9DE4-4779-B064-33767038C0ED}"/>
</file>

<file path=customXml/itemProps3.xml><?xml version="1.0" encoding="utf-8"?>
<ds:datastoreItem xmlns:ds="http://schemas.openxmlformats.org/officeDocument/2006/customXml" ds:itemID="{18318B5A-FD5B-4F13-A3ED-BC18AE6C4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1</cp:revision>
  <dcterms:created xsi:type="dcterms:W3CDTF">2025-02-18T12:19:00Z</dcterms:created>
  <dcterms:modified xsi:type="dcterms:W3CDTF">2025-02-18T12:24:00Z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</Properties>
</file>